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9D9F" w14:textId="1515307B" w:rsidR="001E397C" w:rsidRPr="00F55699" w:rsidRDefault="001E397C">
      <w:pPr>
        <w:rPr>
          <w:rFonts w:ascii="Times New Roman" w:hAnsi="Times New Roman" w:cs="Times New Roman"/>
        </w:rPr>
      </w:pPr>
    </w:p>
    <w:p w14:paraId="08058C4E" w14:textId="77777777" w:rsidR="00F55699" w:rsidRDefault="00F55699">
      <w:pPr>
        <w:rPr>
          <w:rFonts w:ascii="Times New Roman" w:hAnsi="Times New Roman" w:cs="Times New Roman"/>
          <w:u w:val="single"/>
        </w:rPr>
      </w:pPr>
    </w:p>
    <w:p w14:paraId="697C8B3A" w14:textId="77777777" w:rsidR="00F55699" w:rsidRDefault="00F55699">
      <w:pPr>
        <w:rPr>
          <w:rFonts w:ascii="Times New Roman" w:hAnsi="Times New Roman" w:cs="Times New Roman"/>
          <w:u w:val="single"/>
        </w:rPr>
      </w:pPr>
    </w:p>
    <w:p w14:paraId="68F1A770" w14:textId="57E43971" w:rsidR="00F55699" w:rsidRPr="00F55699" w:rsidRDefault="00F556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5699">
        <w:rPr>
          <w:rFonts w:ascii="Times New Roman" w:hAnsi="Times New Roman" w:cs="Times New Roman"/>
          <w:sz w:val="28"/>
          <w:szCs w:val="28"/>
          <w:u w:val="single"/>
        </w:rPr>
        <w:t>Supply List</w:t>
      </w:r>
    </w:p>
    <w:p w14:paraId="00332E18" w14:textId="467C0A23" w:rsidR="00F55699" w:rsidRPr="00F55699" w:rsidRDefault="00F55699">
      <w:pPr>
        <w:rPr>
          <w:rFonts w:ascii="Times New Roman" w:hAnsi="Times New Roman" w:cs="Times New Roman"/>
        </w:rPr>
      </w:pPr>
    </w:p>
    <w:p w14:paraId="1F9DBC22" w14:textId="1D50B75C" w:rsidR="00F55699" w:rsidRDefault="00F55699">
      <w:pPr>
        <w:rPr>
          <w:rFonts w:ascii="Times New Roman" w:hAnsi="Times New Roman" w:cs="Times New Roman"/>
        </w:rPr>
      </w:pPr>
      <w:r w:rsidRPr="00F55699">
        <w:rPr>
          <w:rFonts w:ascii="Times New Roman" w:hAnsi="Times New Roman" w:cs="Times New Roman"/>
        </w:rPr>
        <w:t>Yuqi Wang</w:t>
      </w:r>
    </w:p>
    <w:p w14:paraId="3C970A1B" w14:textId="60EEA02F" w:rsidR="00F55699" w:rsidRDefault="00F55699">
      <w:pPr>
        <w:rPr>
          <w:rFonts w:ascii="Times New Roman" w:hAnsi="Times New Roman" w:cs="Times New Roman"/>
        </w:rPr>
      </w:pPr>
    </w:p>
    <w:p w14:paraId="3BEBE4D9" w14:textId="77777777" w:rsidR="00F55699" w:rsidRDefault="00F55699">
      <w:pPr>
        <w:rPr>
          <w:rFonts w:ascii="Times New Roman" w:hAnsi="Times New Roman" w:cs="Times New Roman"/>
        </w:rPr>
      </w:pPr>
    </w:p>
    <w:p w14:paraId="3D841912" w14:textId="0443E66F" w:rsidR="00F55699" w:rsidRDefault="00F55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Supports:</w:t>
      </w:r>
    </w:p>
    <w:p w14:paraId="61D0A650" w14:textId="77777777" w:rsidR="00F55699" w:rsidRDefault="00F55699">
      <w:pPr>
        <w:rPr>
          <w:rFonts w:ascii="Times New Roman" w:hAnsi="Times New Roman" w:cs="Times New Roman"/>
        </w:rPr>
      </w:pPr>
    </w:p>
    <w:p w14:paraId="55819645" w14:textId="6BB7D5AF" w:rsidR="00F55699" w:rsidRDefault="00F55699" w:rsidP="00F55699">
      <w:pPr>
        <w:ind w:left="720"/>
        <w:rPr>
          <w:rFonts w:ascii="Times New Roman" w:hAnsi="Times New Roman" w:cs="Times New Roman"/>
        </w:rPr>
      </w:pPr>
      <w:r w:rsidRPr="00F55699">
        <w:rPr>
          <w:rFonts w:ascii="Times New Roman" w:hAnsi="Times New Roman" w:cs="Times New Roman"/>
        </w:rPr>
        <w:t xml:space="preserve">Linens or cotton canvas, </w:t>
      </w:r>
      <w:r w:rsidR="00474945" w:rsidRPr="00F55699">
        <w:rPr>
          <w:rFonts w:ascii="Times New Roman" w:hAnsi="Times New Roman" w:cs="Times New Roman"/>
        </w:rPr>
        <w:t>Clay</w:t>
      </w:r>
      <w:r w:rsidR="00474945">
        <w:rPr>
          <w:rFonts w:ascii="Times New Roman" w:hAnsi="Times New Roman" w:cs="Times New Roman"/>
        </w:rPr>
        <w:t xml:space="preserve"> board</w:t>
      </w:r>
      <w:r w:rsidRPr="00F55699">
        <w:rPr>
          <w:rFonts w:ascii="Times New Roman" w:hAnsi="Times New Roman" w:cs="Times New Roman"/>
        </w:rPr>
        <w:t xml:space="preserve"> or </w:t>
      </w:r>
      <w:proofErr w:type="spellStart"/>
      <w:r w:rsidRPr="00F55699">
        <w:rPr>
          <w:rFonts w:ascii="Times New Roman" w:hAnsi="Times New Roman" w:cs="Times New Roman"/>
        </w:rPr>
        <w:t>Gessobo</w:t>
      </w:r>
      <w:r w:rsidR="00474945">
        <w:rPr>
          <w:rFonts w:ascii="Times New Roman" w:hAnsi="Times New Roman" w:cs="Times New Roman"/>
        </w:rPr>
        <w:t>a</w:t>
      </w:r>
      <w:r w:rsidRPr="00F55699">
        <w:rPr>
          <w:rFonts w:ascii="Times New Roman" w:hAnsi="Times New Roman" w:cs="Times New Roman"/>
        </w:rPr>
        <w:t>rd</w:t>
      </w:r>
      <w:proofErr w:type="spellEnd"/>
      <w:r w:rsidRPr="00F55699">
        <w:rPr>
          <w:rFonts w:ascii="Times New Roman" w:hAnsi="Times New Roman" w:cs="Times New Roman"/>
        </w:rPr>
        <w:t xml:space="preserve">. Size: over than 30” x 24” </w:t>
      </w:r>
    </w:p>
    <w:p w14:paraId="1BC8B100" w14:textId="77777777" w:rsidR="00F55699" w:rsidRDefault="00F55699">
      <w:pPr>
        <w:rPr>
          <w:rFonts w:ascii="Times New Roman" w:hAnsi="Times New Roman" w:cs="Times New Roman"/>
        </w:rPr>
      </w:pPr>
    </w:p>
    <w:p w14:paraId="09082D3E" w14:textId="77777777" w:rsidR="00F55699" w:rsidRDefault="00F55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Brushes:</w:t>
      </w:r>
    </w:p>
    <w:p w14:paraId="69BB88A9" w14:textId="77777777" w:rsidR="00F55699" w:rsidRDefault="00F55699">
      <w:pPr>
        <w:rPr>
          <w:rFonts w:ascii="Times New Roman" w:hAnsi="Times New Roman" w:cs="Times New Roman"/>
        </w:rPr>
      </w:pPr>
    </w:p>
    <w:p w14:paraId="1610A4E4" w14:textId="77777777" w:rsidR="00F55699" w:rsidRDefault="00F55699" w:rsidP="00F55699">
      <w:pPr>
        <w:ind w:left="720"/>
        <w:rPr>
          <w:rFonts w:ascii="Times New Roman" w:hAnsi="Times New Roman" w:cs="Times New Roman"/>
        </w:rPr>
      </w:pPr>
      <w:r w:rsidRPr="00F55699">
        <w:rPr>
          <w:rFonts w:ascii="Times New Roman" w:hAnsi="Times New Roman" w:cs="Times New Roman"/>
        </w:rPr>
        <w:t xml:space="preserve"> Flat, Fan and Round with different sizes. </w:t>
      </w:r>
    </w:p>
    <w:p w14:paraId="66FE9A1A" w14:textId="77777777" w:rsidR="00F55699" w:rsidRDefault="00F55699">
      <w:pPr>
        <w:rPr>
          <w:rFonts w:ascii="Times New Roman" w:hAnsi="Times New Roman" w:cs="Times New Roman"/>
        </w:rPr>
      </w:pPr>
    </w:p>
    <w:p w14:paraId="298CFF30" w14:textId="77777777" w:rsidR="00F55699" w:rsidRDefault="00F55699">
      <w:pPr>
        <w:rPr>
          <w:rFonts w:ascii="Times New Roman" w:hAnsi="Times New Roman" w:cs="Times New Roman"/>
        </w:rPr>
      </w:pPr>
      <w:r w:rsidRPr="00F55699">
        <w:rPr>
          <w:rFonts w:ascii="Times New Roman" w:hAnsi="Times New Roman" w:cs="Times New Roman"/>
        </w:rPr>
        <w:t xml:space="preserve">Oil paints: </w:t>
      </w:r>
    </w:p>
    <w:p w14:paraId="61C264F1" w14:textId="77777777" w:rsidR="00F55699" w:rsidRDefault="00F55699">
      <w:pPr>
        <w:rPr>
          <w:rFonts w:ascii="Times New Roman" w:hAnsi="Times New Roman" w:cs="Times New Roman"/>
        </w:rPr>
      </w:pPr>
    </w:p>
    <w:p w14:paraId="2C224106" w14:textId="21269F85" w:rsidR="00F55699" w:rsidRDefault="00F55699" w:rsidP="00F55699">
      <w:pPr>
        <w:ind w:left="720"/>
        <w:rPr>
          <w:rFonts w:ascii="Times New Roman" w:hAnsi="Times New Roman" w:cs="Times New Roman"/>
        </w:rPr>
      </w:pPr>
      <w:r w:rsidRPr="00F55699">
        <w:rPr>
          <w:rFonts w:ascii="Times New Roman" w:hAnsi="Times New Roman" w:cs="Times New Roman"/>
        </w:rPr>
        <w:t xml:space="preserve">Old Holland, Williamsburg, Gamblin etc. </w:t>
      </w:r>
    </w:p>
    <w:p w14:paraId="675A9269" w14:textId="77777777" w:rsidR="00F55699" w:rsidRDefault="00F55699">
      <w:pPr>
        <w:rPr>
          <w:rFonts w:ascii="Times New Roman" w:hAnsi="Times New Roman" w:cs="Times New Roman"/>
        </w:rPr>
      </w:pPr>
    </w:p>
    <w:p w14:paraId="22E1630B" w14:textId="77777777" w:rsidR="00F55699" w:rsidRDefault="00F55699">
      <w:pPr>
        <w:rPr>
          <w:rFonts w:ascii="Times New Roman" w:hAnsi="Times New Roman" w:cs="Times New Roman"/>
        </w:rPr>
      </w:pPr>
      <w:r w:rsidRPr="00F55699">
        <w:rPr>
          <w:rFonts w:ascii="Times New Roman" w:hAnsi="Times New Roman" w:cs="Times New Roman"/>
        </w:rPr>
        <w:t xml:space="preserve">Medium: </w:t>
      </w:r>
    </w:p>
    <w:p w14:paraId="3ABAD40A" w14:textId="77777777" w:rsidR="00F55699" w:rsidRDefault="00F55699">
      <w:pPr>
        <w:rPr>
          <w:rFonts w:ascii="Times New Roman" w:hAnsi="Times New Roman" w:cs="Times New Roman"/>
        </w:rPr>
      </w:pPr>
    </w:p>
    <w:p w14:paraId="7CD281E3" w14:textId="7D61451C" w:rsidR="00F55699" w:rsidRPr="00F55699" w:rsidRDefault="00F55699" w:rsidP="00F5569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Odorless mineral spirits</w:t>
      </w:r>
      <w:r w:rsidRPr="00F55699">
        <w:rPr>
          <w:rFonts w:ascii="Times New Roman" w:hAnsi="Times New Roman" w:cs="Times New Roman"/>
        </w:rPr>
        <w:t xml:space="preserve"> and </w:t>
      </w:r>
      <w:r w:rsidR="00474945" w:rsidRPr="00F55699">
        <w:rPr>
          <w:rFonts w:ascii="Times New Roman" w:hAnsi="Times New Roman" w:cs="Times New Roman"/>
        </w:rPr>
        <w:t>blending</w:t>
      </w:r>
      <w:r w:rsidRPr="00F55699">
        <w:rPr>
          <w:rFonts w:ascii="Times New Roman" w:hAnsi="Times New Roman" w:cs="Times New Roman"/>
        </w:rPr>
        <w:t xml:space="preserve"> &amp; glazing M</w:t>
      </w:r>
      <w:r>
        <w:rPr>
          <w:rFonts w:ascii="Times New Roman" w:hAnsi="Times New Roman" w:cs="Times New Roman"/>
        </w:rPr>
        <w:t>e</w:t>
      </w:r>
      <w:r w:rsidRPr="00F55699">
        <w:rPr>
          <w:rFonts w:ascii="Times New Roman" w:hAnsi="Times New Roman" w:cs="Times New Roman"/>
        </w:rPr>
        <w:t>dium</w:t>
      </w:r>
    </w:p>
    <w:sectPr w:rsidR="00F55699" w:rsidRPr="00F55699" w:rsidSect="00E16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5C3E" w14:textId="77777777" w:rsidR="00287212" w:rsidRDefault="00287212" w:rsidP="00EE2152">
      <w:r>
        <w:separator/>
      </w:r>
    </w:p>
  </w:endnote>
  <w:endnote w:type="continuationSeparator" w:id="0">
    <w:p w14:paraId="675D6041" w14:textId="77777777" w:rsidR="00287212" w:rsidRDefault="00287212" w:rsidP="00EE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3DF7" w14:textId="77777777" w:rsidR="007043CF" w:rsidRDefault="00704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F972" w14:textId="30B112CE" w:rsidR="00F95233" w:rsidRPr="00CF4F39" w:rsidRDefault="00F95233" w:rsidP="00F95233">
    <w:pPr>
      <w:pStyle w:val="Footer"/>
      <w:jc w:val="center"/>
      <w:rPr>
        <w:rFonts w:ascii="Times New Roman" w:hAnsi="Times New Roman" w:cs="Times New Roman (Body CS)"/>
        <w:color w:val="BF8F00" w:themeColor="accent4" w:themeShade="BF"/>
        <w:sz w:val="22"/>
      </w:rPr>
    </w:pPr>
    <w:r>
      <w:rPr>
        <w:rFonts w:ascii="Times New Roman" w:hAnsi="Times New Roman" w:cs="Times New Roman (Body CS)"/>
        <w:color w:val="BF8F00" w:themeColor="accent4" w:themeShade="BF"/>
        <w:sz w:val="22"/>
      </w:rPr>
      <w:t>1901 S. 9</w:t>
    </w:r>
    <w:r w:rsidRPr="00AC4546">
      <w:rPr>
        <w:rFonts w:ascii="Times New Roman" w:hAnsi="Times New Roman" w:cs="Times New Roman (Body CS)"/>
        <w:color w:val="BF8F00" w:themeColor="accent4" w:themeShade="BF"/>
        <w:sz w:val="22"/>
        <w:vertAlign w:val="superscript"/>
      </w:rPr>
      <w:t>th</w:t>
    </w:r>
    <w:r>
      <w:rPr>
        <w:rFonts w:ascii="Times New Roman" w:hAnsi="Times New Roman" w:cs="Times New Roman (Body CS)"/>
        <w:color w:val="BF8F00" w:themeColor="accent4" w:themeShade="BF"/>
        <w:sz w:val="22"/>
      </w:rPr>
      <w:t xml:space="preserve"> Street </w:t>
    </w:r>
    <w:r w:rsidRPr="00CF4F39">
      <w:rPr>
        <w:rFonts w:ascii="Times New Roman" w:hAnsi="Times New Roman" w:cs="Times New Roman (Body CS)"/>
        <w:color w:val="BF8F00" w:themeColor="accent4" w:themeShade="BF"/>
        <w:sz w:val="22"/>
      </w:rPr>
      <w:t xml:space="preserve">| </w:t>
    </w:r>
    <w:r>
      <w:rPr>
        <w:rFonts w:ascii="Times New Roman" w:hAnsi="Times New Roman" w:cs="Times New Roman (Body CS)"/>
        <w:color w:val="BF8F00" w:themeColor="accent4" w:themeShade="BF"/>
        <w:sz w:val="22"/>
      </w:rPr>
      <w:t>Bok Building, 7</w:t>
    </w:r>
    <w:r w:rsidRPr="00AC4546">
      <w:rPr>
        <w:rFonts w:ascii="Times New Roman" w:hAnsi="Times New Roman" w:cs="Times New Roman (Body CS)"/>
        <w:color w:val="BF8F00" w:themeColor="accent4" w:themeShade="BF"/>
        <w:sz w:val="22"/>
        <w:vertAlign w:val="superscript"/>
      </w:rPr>
      <w:t>th</w:t>
    </w:r>
    <w:r>
      <w:rPr>
        <w:rFonts w:ascii="Times New Roman" w:hAnsi="Times New Roman" w:cs="Times New Roman (Body CS)"/>
        <w:color w:val="BF8F00" w:themeColor="accent4" w:themeShade="BF"/>
        <w:sz w:val="22"/>
      </w:rPr>
      <w:t xml:space="preserve"> Floor</w:t>
    </w:r>
    <w:r w:rsidRPr="00CF4F39">
      <w:rPr>
        <w:rFonts w:ascii="Times New Roman" w:hAnsi="Times New Roman" w:cs="Times New Roman (Body CS)"/>
        <w:color w:val="BF8F00" w:themeColor="accent4" w:themeShade="BF"/>
        <w:sz w:val="22"/>
      </w:rPr>
      <w:t xml:space="preserve"> | Philadelphia, PA 191</w:t>
    </w:r>
    <w:r>
      <w:rPr>
        <w:rFonts w:ascii="Times New Roman" w:hAnsi="Times New Roman" w:cs="Times New Roman (Body CS)"/>
        <w:color w:val="BF8F00" w:themeColor="accent4" w:themeShade="BF"/>
        <w:sz w:val="22"/>
      </w:rPr>
      <w:t>48</w:t>
    </w:r>
    <w:r w:rsidRPr="00CF4F39">
      <w:rPr>
        <w:rFonts w:ascii="Times New Roman" w:hAnsi="Times New Roman" w:cs="Times New Roman (Body CS)"/>
        <w:color w:val="BF8F00" w:themeColor="accent4" w:themeShade="BF"/>
        <w:sz w:val="22"/>
      </w:rPr>
      <w:t xml:space="preserve"> | 215.592.791</w:t>
    </w:r>
    <w:r w:rsidR="007043CF">
      <w:rPr>
        <w:rFonts w:ascii="Times New Roman" w:hAnsi="Times New Roman" w:cs="Times New Roman (Body CS)"/>
        <w:color w:val="BF8F00" w:themeColor="accent4" w:themeShade="BF"/>
        <w:sz w:val="22"/>
      </w:rPr>
      <w:t>0</w:t>
    </w:r>
  </w:p>
  <w:p w14:paraId="75A177E2" w14:textId="77777777" w:rsidR="00F95233" w:rsidRPr="00CF4F39" w:rsidRDefault="00F95233" w:rsidP="00F95233">
    <w:pPr>
      <w:pStyle w:val="Footer"/>
      <w:jc w:val="center"/>
      <w:rPr>
        <w:rFonts w:ascii="Times New Roman" w:hAnsi="Times New Roman" w:cs="Times New Roman (Body CS)"/>
        <w:color w:val="C45911" w:themeColor="accent2" w:themeShade="BF"/>
        <w:sz w:val="22"/>
      </w:rPr>
    </w:pPr>
    <w:r w:rsidRPr="00CF4F39">
      <w:rPr>
        <w:rFonts w:ascii="Times New Roman" w:hAnsi="Times New Roman" w:cs="Times New Roman (Body CS)"/>
        <w:color w:val="C45911" w:themeColor="accent2" w:themeShade="BF"/>
        <w:sz w:val="22"/>
      </w:rPr>
      <w:t>www.studioincamminati.org</w:t>
    </w:r>
  </w:p>
  <w:p w14:paraId="200FF365" w14:textId="040938AD" w:rsidR="00EE2152" w:rsidRPr="00CF4F39" w:rsidRDefault="00EE2152" w:rsidP="00CF4F39">
    <w:pPr>
      <w:pStyle w:val="Footer"/>
      <w:jc w:val="center"/>
      <w:rPr>
        <w:rFonts w:ascii="Times New Roman" w:hAnsi="Times New Roman" w:cs="Times New Roman (Body CS)"/>
        <w:color w:val="C45911" w:themeColor="accent2" w:themeShade="BF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8D85" w14:textId="77777777" w:rsidR="007043CF" w:rsidRDefault="00704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72A6" w14:textId="77777777" w:rsidR="00287212" w:rsidRDefault="00287212" w:rsidP="00EE2152">
      <w:r>
        <w:separator/>
      </w:r>
    </w:p>
  </w:footnote>
  <w:footnote w:type="continuationSeparator" w:id="0">
    <w:p w14:paraId="005DB7C6" w14:textId="77777777" w:rsidR="00287212" w:rsidRDefault="00287212" w:rsidP="00EE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CC27" w14:textId="77777777" w:rsidR="007043CF" w:rsidRDefault="00704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B5DD" w14:textId="6F3AC96A" w:rsidR="00EE2152" w:rsidRDefault="00EE2152">
    <w:pPr>
      <w:pStyle w:val="Header"/>
    </w:pPr>
    <w:r>
      <w:rPr>
        <w:noProof/>
      </w:rPr>
      <w:drawing>
        <wp:inline distT="0" distB="0" distL="0" distR="0" wp14:anchorId="4B1B20B8" wp14:editId="55AAAD85">
          <wp:extent cx="3522846" cy="403659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utlook-zgst3h4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975" cy="40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A2A3" w14:textId="77777777" w:rsidR="007043CF" w:rsidRDefault="00704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52"/>
    <w:rsid w:val="00027B0C"/>
    <w:rsid w:val="001E397C"/>
    <w:rsid w:val="00287212"/>
    <w:rsid w:val="0044471C"/>
    <w:rsid w:val="00474945"/>
    <w:rsid w:val="00634856"/>
    <w:rsid w:val="006E74E4"/>
    <w:rsid w:val="007043CF"/>
    <w:rsid w:val="00B31CCD"/>
    <w:rsid w:val="00CE479E"/>
    <w:rsid w:val="00CF4F39"/>
    <w:rsid w:val="00D35046"/>
    <w:rsid w:val="00D85D9A"/>
    <w:rsid w:val="00E160E0"/>
    <w:rsid w:val="00E41118"/>
    <w:rsid w:val="00EB4087"/>
    <w:rsid w:val="00EE2152"/>
    <w:rsid w:val="00F53067"/>
    <w:rsid w:val="00F55699"/>
    <w:rsid w:val="00F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C8F1"/>
  <w14:defaultImageDpi w14:val="32767"/>
  <w15:chartTrackingRefBased/>
  <w15:docId w15:val="{E95E92F8-8691-F849-BDD9-02EB242F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4087"/>
    <w:pPr>
      <w:spacing w:line="259" w:lineRule="auto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087"/>
    <w:pPr>
      <w:spacing w:line="259" w:lineRule="auto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152"/>
  </w:style>
  <w:style w:type="paragraph" w:styleId="Footer">
    <w:name w:val="footer"/>
    <w:basedOn w:val="Normal"/>
    <w:link w:val="FooterChar"/>
    <w:uiPriority w:val="99"/>
    <w:unhideWhenUsed/>
    <w:rsid w:val="00EE2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152"/>
  </w:style>
  <w:style w:type="character" w:styleId="Hyperlink">
    <w:name w:val="Hyperlink"/>
    <w:basedOn w:val="DefaultParagraphFont"/>
    <w:uiPriority w:val="99"/>
    <w:unhideWhenUsed/>
    <w:rsid w:val="00EE2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21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4087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087"/>
    <w:rPr>
      <w:rFonts w:eastAsiaTheme="majorEastAsia" w:cstheme="majorBidi"/>
      <w:sz w:val="20"/>
      <w:szCs w:val="26"/>
    </w:rPr>
  </w:style>
  <w:style w:type="paragraph" w:styleId="Title">
    <w:name w:val="Title"/>
    <w:basedOn w:val="Normal"/>
    <w:link w:val="TitleChar"/>
    <w:uiPriority w:val="1"/>
    <w:qFormat/>
    <w:rsid w:val="00EB4087"/>
    <w:pPr>
      <w:spacing w:after="160" w:line="259" w:lineRule="auto"/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B4087"/>
    <w:rPr>
      <w:rFonts w:asciiTheme="majorHAnsi" w:eastAsiaTheme="majorEastAsia" w:hAnsiTheme="majorHAnsi" w:cstheme="majorBidi"/>
      <w:b/>
      <w:kern w:val="28"/>
      <w:sz w:val="36"/>
      <w:szCs w:val="56"/>
    </w:rPr>
  </w:style>
  <w:style w:type="paragraph" w:styleId="NormalWeb">
    <w:name w:val="Normal (Web)"/>
    <w:basedOn w:val="Normal"/>
    <w:uiPriority w:val="99"/>
    <w:semiHidden/>
    <w:unhideWhenUsed/>
    <w:rsid w:val="00027B0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qFormat/>
    <w:rsid w:val="00027B0C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Savoie</dc:creator>
  <cp:keywords/>
  <dc:description/>
  <cp:lastModifiedBy>Dan Mahlman</cp:lastModifiedBy>
  <cp:revision>3</cp:revision>
  <dcterms:created xsi:type="dcterms:W3CDTF">2022-03-08T19:13:00Z</dcterms:created>
  <dcterms:modified xsi:type="dcterms:W3CDTF">2022-03-08T19:13:00Z</dcterms:modified>
</cp:coreProperties>
</file>